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0706" w14:textId="77777777" w:rsidR="00C3695A" w:rsidRPr="00B52C81" w:rsidRDefault="00FF6F09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</w:rPr>
        <w:t>ДОГОВОР О СОВМЕСТНОЙ ДЕЯТЕЛЬНОСТИ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C3695A" w:rsidRPr="00B52C81" w14:paraId="67E1A15E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B338D0" w14:textId="77777777" w:rsidR="00C3695A" w:rsidRPr="00B52C81" w:rsidRDefault="00FF6F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974FEB" w14:textId="77777777" w:rsidR="00C3695A" w:rsidRPr="00B52C81" w:rsidRDefault="00FF6F0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55F8796D" w14:textId="77777777" w:rsidR="00C3695A" w:rsidRPr="00B52C81" w:rsidRDefault="00C3695A">
      <w:pPr>
        <w:rPr>
          <w:rFonts w:ascii="Times New Roman" w:hAnsi="Times New Roman" w:cs="Times New Roman"/>
          <w:sz w:val="28"/>
          <w:szCs w:val="28"/>
        </w:rPr>
      </w:pPr>
    </w:p>
    <w:p w14:paraId="3857221D" w14:textId="77777777" w:rsidR="00C3695A" w:rsidRPr="00B52C81" w:rsidRDefault="00C3695A">
      <w:pPr>
        <w:rPr>
          <w:rFonts w:ascii="Times New Roman" w:hAnsi="Times New Roman" w:cs="Times New Roman"/>
          <w:sz w:val="28"/>
          <w:szCs w:val="28"/>
        </w:rPr>
      </w:pPr>
    </w:p>
    <w:p w14:paraId="01C4925F" w14:textId="77777777" w:rsidR="00C3695A" w:rsidRPr="00B52C81" w:rsidRDefault="00C3695A">
      <w:pPr>
        <w:rPr>
          <w:rFonts w:ascii="Times New Roman" w:hAnsi="Times New Roman" w:cs="Times New Roman"/>
          <w:sz w:val="28"/>
          <w:szCs w:val="28"/>
        </w:rPr>
      </w:pPr>
    </w:p>
    <w:p w14:paraId="6D300633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Центр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_______________________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 в лице ________________________________________________, действующего на основании ________________________________________________, именуемый в дальнейшем «</w:t>
      </w: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Фирма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дальнейшем «Стороны», заключили нас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тоящий договор, в дальнейшем «</w:t>
      </w: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666ABB81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27A820B4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1.1. Стороны обязуются путем объединения усилий, а в случаях, предусмотренных отдельными соглашениями, также путем объединения денежных средств и имущества, совместно действовать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целях успешного решения уставных задач Центра на взаимовыгодной основе.</w:t>
      </w:r>
    </w:p>
    <w:p w14:paraId="77FB4EE3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2. ОБЯЗАТЕЛЬСТВА СТОРОН: </w:t>
      </w:r>
    </w:p>
    <w:p w14:paraId="7F0E4ED3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2.1. </w:t>
      </w: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Фирма обязуется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62F2F84D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 основе отдельных договоров осуществлять правовое обеспечение проводимых Центром мероприятий;</w:t>
      </w:r>
    </w:p>
    <w:p w14:paraId="1E2C815C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участвовать в реализации программ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и проектов Центра в случаях, когда стороны признают такое участие необходимым;</w:t>
      </w:r>
    </w:p>
    <w:p w14:paraId="2C6B62AA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оказывать на договорной основе юридические и иные услуги гражданам и организациям, сотрудничающим с Центром;</w:t>
      </w:r>
    </w:p>
    <w:p w14:paraId="2EB4EF19" w14:textId="77777777" w:rsidR="00C3695A" w:rsidRPr="00B52C81" w:rsidRDefault="00FF6F09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решать иные задачи, вытекающие из настоящего договора и других соглашений, заключенных между сторонами.</w:t>
      </w:r>
    </w:p>
    <w:p w14:paraId="6E4555AA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2.2. </w:t>
      </w: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Центр обязуется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74F454D0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оказывать содейст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вовать Фирме в поиске деловых партнеров;</w:t>
      </w:r>
    </w:p>
    <w:p w14:paraId="5C66ABB8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оказывать организационное, материальное и иное содействие Фирме в ходе реализации совместных программ и проектов;</w:t>
      </w:r>
    </w:p>
    <w:p w14:paraId="69D68AEE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lastRenderedPageBreak/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выделить Фирме необходимые помещения для успешной реализации задач, вытекающих из настоящего Дого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вора, по адресу: ________________________________________________;</w:t>
      </w:r>
    </w:p>
    <w:p w14:paraId="669CCB8A" w14:textId="77777777" w:rsidR="00C3695A" w:rsidRPr="00B52C81" w:rsidRDefault="00FF6F09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решать иные задачи, вытекающие из настоящего договора.</w:t>
      </w:r>
    </w:p>
    <w:p w14:paraId="2839495F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ВЕДЕНИЕ ОБЩИХ ДЕЛ</w:t>
      </w:r>
    </w:p>
    <w:p w14:paraId="38C08BFE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 Руководство совместной деятельностью в рамках настоящего Договора и ведение общих дел участников возлагает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ся на Фирму в лице ________________________, который действует на основании доверенности на ведение общих дел, подписанной участниками, и регулярно информирует другого участника о ходе реализации совместных мероприятий и программ.</w:t>
      </w:r>
    </w:p>
    <w:p w14:paraId="4DC757E1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 Участники вправе уст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ановить иной порядок руководства совместной деятельностью.</w:t>
      </w:r>
    </w:p>
    <w:p w14:paraId="73832CF3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3.3. Сделки, относящиеся к совместной деятельности, заключаются в установленном законодательством порядке Фирмой с согласия Центра, если участники не договорятся об ином.</w:t>
      </w:r>
    </w:p>
    <w:p w14:paraId="0A605ACB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3.4. Права и обязанности,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порожденные такими сделками, являются правами и обязанностями участников Договора о совместной деятельности, если это не противоречит действующему законодательству.</w:t>
      </w:r>
    </w:p>
    <w:p w14:paraId="2D87E29B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ОБЩЕЕ ИМУЩЕСТВО</w:t>
      </w:r>
    </w:p>
    <w:p w14:paraId="510D2B60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4.1. Для достижения целей совместной деятельности Общее имущество участниками не образуется, если иное не будет предусмотрено отдельными договорами или соглашениями.</w:t>
      </w:r>
    </w:p>
    <w:p w14:paraId="0145DE44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4.2. Центр выделяет в пользование Фирме необходимое количество мебели, оргтехники, других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канцелярских принадлежностей для обустройства соответствующего помещения.</w:t>
      </w:r>
    </w:p>
    <w:p w14:paraId="706C88C1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lastRenderedPageBreak/>
        <w:t>5. РАСПРЕДЕЛЕНИЕ РЕЗУЛЬТАТОВ СОВМЕСТНОЙ ДЕЯТЕЛЬНОСТИ МЕЖДУ УЧАСТНИКАМИ</w:t>
      </w:r>
    </w:p>
    <w:p w14:paraId="0EC73AD8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5.1. Общие расходы, предусмотренные настоящим Договором, и убытки, возникшие в результате совместной деятельнос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ти, покрываются за счет средств участников в порядке и размерах, предусмотренных отдельными договорами, регулирующими отношения участников по реализации отдельных программ и конкретных сделок.</w:t>
      </w:r>
    </w:p>
    <w:p w14:paraId="0C2930B0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5.2. Распределение доходов от совместной деятельности производи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тся в соответствии с отдельными соглашениями, заключаемыми во исполнение настоящего договора.</w:t>
      </w:r>
    </w:p>
    <w:p w14:paraId="233D769A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6. ИНЫЕ ОБЯЗАТЕЛЬСТВА УЧАСТНИКОВ</w:t>
      </w:r>
    </w:p>
    <w:p w14:paraId="07FBC14C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6.1.</w:t>
      </w: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Участники настоящего договора обязуются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603341CC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осуществлять финансирование и иное материальное обеспечение совместных проектов и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программ в порядке, размере и способами, предусмотренными отдельными договорами и соглашениями, заключенными во исполнение данного Договора;</w:t>
      </w:r>
    </w:p>
    <w:p w14:paraId="29700A00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 разглашать информацию, признаваемую участниками конфиденциальной;</w:t>
      </w:r>
    </w:p>
    <w:p w14:paraId="4A3C6223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добросовестно осуществлять управление и р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аспоряжение имуществом, выделяемым участниками для достижения целей совместной деятельности;</w:t>
      </w:r>
    </w:p>
    <w:p w14:paraId="098DC524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своевременно производить взаимные расчеты и платежи, необходимые для осуществления совместной деятельности;</w:t>
      </w:r>
    </w:p>
    <w:p w14:paraId="1ED0A330" w14:textId="77777777" w:rsidR="00C3695A" w:rsidRPr="00B52C81" w:rsidRDefault="00FF6F09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назначить на весь период осуществления совместной д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еятельности по одному ответственному лицу от каждого участника для оперативного решения проблем, возникающих в ходе исполнения обязательств по настоящему договору.</w:t>
      </w:r>
    </w:p>
    <w:p w14:paraId="45112940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6.2. Фирма обязуется в период действия настоящего договора возмещать Центру расходы по аренд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е помещения, используемого для целей совместной деятельности, в размерах, порядке и в сроки, определяемые дополнительными протоколами к настоящему договору.</w:t>
      </w:r>
    </w:p>
    <w:p w14:paraId="3E685AA9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7. ОТВЕТСТВЕННОСТЬ УЧАСТНИКОВ</w:t>
      </w:r>
    </w:p>
    <w:p w14:paraId="446ADA23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7.1. В случае неисполнения или ненадлежащего исполнения обязательства Участник договора обязан возместить другому участнику причиненные этим убытки.</w:t>
      </w:r>
    </w:p>
    <w:p w14:paraId="523F5B43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7.2. Под убытками понимаются расходы, произведенные другим участником во исполнение договора, утрата или по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вреждение его имущества.</w:t>
      </w:r>
    </w:p>
    <w:p w14:paraId="639CFE6B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8. СРОК ДЕЙСТВИЯ ДОГОВОРА</w:t>
      </w:r>
    </w:p>
    <w:p w14:paraId="18D929FD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8.1. Настоящий договор заключен сроком на один год и действует с момента подписания до «___» _____________ 2021 года.</w:t>
      </w:r>
    </w:p>
    <w:p w14:paraId="5E2C7D97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8.2. Действие договора может быть продлено участниками, о чем составляется дополнительн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ое соглашение.</w:t>
      </w:r>
    </w:p>
    <w:p w14:paraId="6BDAE9E9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9. ФОРС-МАЖОР</w:t>
      </w:r>
    </w:p>
    <w:p w14:paraId="484C8A9A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9.1. Участники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овора в результате событий чрезвычайного характера, которые участник не мог ни предвидеть, ни предотвратить разумными мерами.</w:t>
      </w:r>
    </w:p>
    <w:p w14:paraId="3B6E12A2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9.2. К обстоятельствам непреодолимой силы относятся события, на которые участник не может оказывать влияние и за возникновение кот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орых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</w:t>
      </w:r>
    </w:p>
    <w:p w14:paraId="08CD9EC8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9.3. Сто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рона, ссылающаяся на обстоятельства непреодолимой силы, обязана незамедлительно информировать другого участника в письменной форме, причем по требованию любого участника должны быть представлены все необходимые документы.</w:t>
      </w:r>
    </w:p>
    <w:p w14:paraId="53510E89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9.4. Если состояние невыполнения о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бязательств, вытекающих из договора, длится более двух месяцев, участник имеет право расторгнуть настоящий договор в одностороннем порядке, известив об этом другого участника.</w:t>
      </w:r>
    </w:p>
    <w:p w14:paraId="67A77A3B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10. ПРЕКРАЩЕНИЕ ДЕЙСТВИЯ ДОГОВОРА</w:t>
      </w:r>
    </w:p>
    <w:p w14:paraId="1F0908D2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10.1. Настоящий договор прекращает свое действ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ие по истечении срока, указанного в п. 8.1. Участники вправе продлить действие Договора на тот же или иной срок.</w:t>
      </w:r>
    </w:p>
    <w:p w14:paraId="38A41C88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10.1. Договор, кроме того, может быть расторгнут в следующих случаях:</w:t>
      </w:r>
    </w:p>
    <w:p w14:paraId="0AE768BF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lastRenderedPageBreak/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 инициативе одного из участников договора в случае неисполнения други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м участником условий настоящего договора;</w:t>
      </w:r>
    </w:p>
    <w:p w14:paraId="6AAA2AF8" w14:textId="77777777" w:rsidR="00C3695A" w:rsidRPr="00B52C81" w:rsidRDefault="00FF6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досрочно по взаимному соглашению сторон;</w:t>
      </w:r>
    </w:p>
    <w:p w14:paraId="1D3F6628" w14:textId="77777777" w:rsidR="00C3695A" w:rsidRPr="00B52C81" w:rsidRDefault="00FF6F09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B52C81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в иных, предусмотренных законом, случаях.</w:t>
      </w:r>
    </w:p>
    <w:p w14:paraId="243EBBE3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11. РАЗРЕШЕНИЕ СПОРОВ</w:t>
      </w:r>
    </w:p>
    <w:p w14:paraId="15BAC584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11.1. Все споры и разногласия, которые могут возникнуть из настоящего договора, будут по возможности реша</w:t>
      </w:r>
      <w:r w:rsidRPr="00B52C81">
        <w:rPr>
          <w:rFonts w:ascii="Times New Roman" w:hAnsi="Times New Roman" w:cs="Times New Roman"/>
          <w:color w:val="333333"/>
          <w:sz w:val="28"/>
          <w:szCs w:val="28"/>
          <w:lang w:val="ru-RU"/>
        </w:rPr>
        <w:t>ться путем переговоров между участниками.</w:t>
      </w:r>
    </w:p>
    <w:p w14:paraId="39380875" w14:textId="77777777" w:rsidR="00C3695A" w:rsidRPr="00B52C81" w:rsidRDefault="00FF6F09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B52C81">
        <w:rPr>
          <w:rFonts w:ascii="Times New Roman" w:hAnsi="Times New Roman" w:cs="Times New Roman"/>
          <w:color w:val="333333"/>
          <w:sz w:val="28"/>
          <w:szCs w:val="28"/>
        </w:rPr>
        <w:t>11.2. В случае неурегулирования споров и разногласий путем переговоров, разрешение споров производится в арбитражном суде в соответствии с действующим законодательством.</w:t>
      </w:r>
    </w:p>
    <w:p w14:paraId="35A9507D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 ЮРИДИЧЕСКИЕ АДРЕСА И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C3695A" w:rsidRPr="00B52C81" w14:paraId="1EB33640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819909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Центр</w:t>
            </w:r>
          </w:p>
          <w:p w14:paraId="75D8CF00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198A1FF3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62F864F2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6E45968A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7EAD2B48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546272CC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5FDAEFDF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6D313033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3130DD7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Фирма</w:t>
            </w:r>
          </w:p>
          <w:p w14:paraId="5D06A794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6357B4A0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36B9527D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7E9E629E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1D3A461B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5FA03347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1FDC10D9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587F1771" w14:textId="77777777" w:rsidR="00C3695A" w:rsidRPr="00B52C81" w:rsidRDefault="00FF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</w:tr>
    </w:tbl>
    <w:p w14:paraId="5C34F3D0" w14:textId="77777777" w:rsidR="00C3695A" w:rsidRPr="00B52C81" w:rsidRDefault="00C3695A">
      <w:pPr>
        <w:rPr>
          <w:rFonts w:ascii="Times New Roman" w:hAnsi="Times New Roman" w:cs="Times New Roman"/>
          <w:sz w:val="28"/>
          <w:szCs w:val="28"/>
        </w:rPr>
      </w:pPr>
    </w:p>
    <w:p w14:paraId="767A6619" w14:textId="77777777" w:rsidR="00C3695A" w:rsidRPr="00B52C81" w:rsidRDefault="00FF6F09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B52C81"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 ПОДПИСИ СТОРОН</w:t>
      </w:r>
    </w:p>
    <w:p w14:paraId="50ABD0BB" w14:textId="77777777" w:rsidR="00C3695A" w:rsidRPr="00B52C81" w:rsidRDefault="00C369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C3695A" w:rsidRPr="00B52C81" w14:paraId="4711193E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A737551" w14:textId="77777777" w:rsidR="00C3695A" w:rsidRPr="00B52C81" w:rsidRDefault="00FF6F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Центр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A688707" w14:textId="77777777" w:rsidR="00C3695A" w:rsidRPr="00B52C81" w:rsidRDefault="00FF6F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C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Фирма _______________</w:t>
            </w:r>
          </w:p>
        </w:tc>
      </w:tr>
    </w:tbl>
    <w:p w14:paraId="76024978" w14:textId="77777777" w:rsidR="00C3695A" w:rsidRPr="00B52C81" w:rsidRDefault="00C3695A">
      <w:pPr>
        <w:rPr>
          <w:rFonts w:ascii="Times New Roman" w:hAnsi="Times New Roman" w:cs="Times New Roman"/>
          <w:sz w:val="28"/>
          <w:szCs w:val="28"/>
        </w:rPr>
      </w:pPr>
    </w:p>
    <w:p w14:paraId="72DF4EF5" w14:textId="2DF1C7C3" w:rsidR="00C3695A" w:rsidRDefault="00C3695A"/>
    <w:sectPr w:rsidR="00C3695A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9A21" w14:textId="77777777" w:rsidR="00FF6F09" w:rsidRDefault="00FF6F09">
      <w:r>
        <w:separator/>
      </w:r>
    </w:p>
  </w:endnote>
  <w:endnote w:type="continuationSeparator" w:id="0">
    <w:p w14:paraId="55977AC6" w14:textId="77777777" w:rsidR="00FF6F09" w:rsidRDefault="00FF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C07D" w14:textId="77777777" w:rsidR="00FF6F09" w:rsidRDefault="00FF6F09">
      <w:r>
        <w:separator/>
      </w:r>
    </w:p>
  </w:footnote>
  <w:footnote w:type="continuationSeparator" w:id="0">
    <w:p w14:paraId="1ACBD5DD" w14:textId="77777777" w:rsidR="00FF6F09" w:rsidRDefault="00FF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5A"/>
    <w:rsid w:val="00B52C81"/>
    <w:rsid w:val="00C3695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0A7B9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52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C81"/>
  </w:style>
  <w:style w:type="paragraph" w:styleId="a6">
    <w:name w:val="footer"/>
    <w:basedOn w:val="a"/>
    <w:link w:val="a7"/>
    <w:uiPriority w:val="99"/>
    <w:unhideWhenUsed/>
    <w:rsid w:val="00B52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6310</Characters>
  <Application>Microsoft Office Word</Application>
  <DocSecurity>0</DocSecurity>
  <Lines>52</Lines>
  <Paragraphs>14</Paragraphs>
  <ScaleCrop>false</ScaleCrop>
  <Manager/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2021-07-28T09:53:00Z</dcterms:created>
  <dcterms:modified xsi:type="dcterms:W3CDTF">2021-07-28T10:47:00Z</dcterms:modified>
  <cp:category/>
</cp:coreProperties>
</file>